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AB" w:rsidRPr="004B70EA" w:rsidRDefault="004B70EA">
      <w:pPr>
        <w:rPr>
          <w:rFonts w:ascii="Times New Roman" w:hAnsi="Times New Roman" w:cs="Times New Roman"/>
          <w:sz w:val="32"/>
          <w:szCs w:val="32"/>
        </w:rPr>
      </w:pPr>
      <w:r w:rsidRPr="004B70EA">
        <w:rPr>
          <w:rFonts w:ascii="Times New Roman" w:hAnsi="Times New Roman" w:cs="Times New Roman"/>
          <w:sz w:val="32"/>
          <w:szCs w:val="32"/>
        </w:rPr>
        <w:t>Инструкция</w:t>
      </w:r>
      <w:r w:rsidR="003B384C">
        <w:rPr>
          <w:rFonts w:ascii="Times New Roman" w:hAnsi="Times New Roman" w:cs="Times New Roman"/>
          <w:sz w:val="32"/>
          <w:szCs w:val="32"/>
        </w:rPr>
        <w:t xml:space="preserve"> по эксплуатации:</w:t>
      </w:r>
    </w:p>
    <w:p w:rsidR="004B70EA" w:rsidRDefault="003B384C" w:rsidP="004B7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включения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отопителя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4B70EA">
        <w:rPr>
          <w:rFonts w:ascii="Times New Roman" w:hAnsi="Times New Roman" w:cs="Times New Roman"/>
          <w:sz w:val="32"/>
          <w:szCs w:val="32"/>
        </w:rPr>
        <w:t>ажмите и удерживайте кноп</w:t>
      </w:r>
      <w:r>
        <w:rPr>
          <w:rFonts w:ascii="Times New Roman" w:hAnsi="Times New Roman" w:cs="Times New Roman"/>
          <w:sz w:val="32"/>
          <w:szCs w:val="32"/>
        </w:rPr>
        <w:t>ку включения в течении 3 секунд.</w:t>
      </w:r>
    </w:p>
    <w:p w:rsidR="004B70EA" w:rsidRDefault="00E37BC5" w:rsidP="004B7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Кнопки переключения на пульте дистанционного управления:</w:t>
      </w:r>
      <w:bookmarkStart w:id="0" w:name="_GoBack"/>
      <w:bookmarkEnd w:id="0"/>
      <w:r w:rsidR="004B70EA">
        <w:rPr>
          <w:rFonts w:ascii="Times New Roman" w:hAnsi="Times New Roman" w:cs="Times New Roman"/>
          <w:sz w:val="32"/>
          <w:szCs w:val="32"/>
        </w:rPr>
        <w:t xml:space="preserve">  Прибавление/Уменьшение. </w:t>
      </w:r>
      <w:proofErr w:type="spellStart"/>
      <w:r w:rsidR="004B70EA">
        <w:rPr>
          <w:rFonts w:ascii="Times New Roman" w:hAnsi="Times New Roman" w:cs="Times New Roman"/>
          <w:sz w:val="32"/>
          <w:szCs w:val="32"/>
        </w:rPr>
        <w:t>Вкл</w:t>
      </w:r>
      <w:proofErr w:type="spellEnd"/>
      <w:r w:rsidR="004B70EA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4B70EA">
        <w:rPr>
          <w:rFonts w:ascii="Times New Roman" w:hAnsi="Times New Roman" w:cs="Times New Roman"/>
          <w:sz w:val="32"/>
          <w:szCs w:val="32"/>
        </w:rPr>
        <w:t>Выкл</w:t>
      </w:r>
      <w:proofErr w:type="spellEnd"/>
    </w:p>
    <w:p w:rsidR="004B70EA" w:rsidRDefault="004B70EA" w:rsidP="004B7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Коды неисправности: Мигающие числа отображаются как код неисправности.</w:t>
      </w:r>
      <w:r w:rsidR="004C7497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507"/>
      </w:tblGrid>
      <w:tr w:rsidR="004C7497" w:rsidTr="00D938F4">
        <w:tc>
          <w:tcPr>
            <w:tcW w:w="8625" w:type="dxa"/>
            <w:gridSpan w:val="2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Коды неисправности</w:t>
            </w:r>
          </w:p>
        </w:tc>
      </w:tr>
      <w:tr w:rsidR="003B384C" w:rsidTr="004C7497">
        <w:tc>
          <w:tcPr>
            <w:tcW w:w="1118" w:type="dxa"/>
            <w:vMerge w:val="restart"/>
          </w:tcPr>
          <w:p w:rsidR="003B384C" w:rsidRDefault="003B384C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7507" w:type="dxa"/>
          </w:tcPr>
          <w:p w:rsidR="003B384C" w:rsidRDefault="003B384C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12В: напряжение выше 18В, напряжение ниже 8В</w:t>
            </w:r>
          </w:p>
        </w:tc>
      </w:tr>
      <w:tr w:rsidR="003B384C" w:rsidTr="004C7497">
        <w:tc>
          <w:tcPr>
            <w:tcW w:w="1118" w:type="dxa"/>
            <w:vMerge/>
          </w:tcPr>
          <w:p w:rsidR="003B384C" w:rsidRDefault="003B384C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7" w:type="dxa"/>
          </w:tcPr>
          <w:p w:rsidR="003B384C" w:rsidRDefault="003B384C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24В: напряжение выше 28В, напряжение ниже 8В</w:t>
            </w:r>
          </w:p>
        </w:tc>
      </w:tr>
      <w:tr w:rsidR="003B384C" w:rsidTr="004C7497">
        <w:tc>
          <w:tcPr>
            <w:tcW w:w="1118" w:type="dxa"/>
          </w:tcPr>
          <w:p w:rsidR="003B384C" w:rsidRDefault="003B384C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7507" w:type="dxa"/>
          </w:tcPr>
          <w:p w:rsidR="003B384C" w:rsidRDefault="003B384C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Короткое замыкание </w:t>
            </w:r>
            <w:r w:rsidRPr="00063AA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топливного насоса, обрыв топливного насоса</w:t>
            </w:r>
          </w:p>
        </w:tc>
      </w:tr>
      <w:tr w:rsidR="004C7497" w:rsidTr="004C7497">
        <w:tc>
          <w:tcPr>
            <w:tcW w:w="1118" w:type="dxa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7507" w:type="dxa"/>
          </w:tcPr>
          <w:p w:rsidR="004C7497" w:rsidRDefault="003B384C" w:rsidP="003B384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Короткое замыкание датчика корпуса, обрыв цепи датчика корпуса</w:t>
            </w:r>
          </w:p>
        </w:tc>
      </w:tr>
      <w:tr w:rsidR="004C7497" w:rsidTr="004C7497">
        <w:tc>
          <w:tcPr>
            <w:tcW w:w="1118" w:type="dxa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7507" w:type="dxa"/>
          </w:tcPr>
          <w:p w:rsidR="004C7497" w:rsidRDefault="003B384C" w:rsidP="003B384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Короткое замыкание датчика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впуска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обрыв цепи датчика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впуска</w:t>
            </w:r>
          </w:p>
        </w:tc>
      </w:tr>
      <w:tr w:rsidR="004C7497" w:rsidTr="004C7497">
        <w:tc>
          <w:tcPr>
            <w:tcW w:w="1118" w:type="dxa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7507" w:type="dxa"/>
          </w:tcPr>
          <w:p w:rsidR="004C7497" w:rsidRDefault="003B384C" w:rsidP="003B384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Короткое замыкание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свечи накаливания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обрыв цепи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свечи накаливания</w:t>
            </w:r>
          </w:p>
        </w:tc>
      </w:tr>
      <w:tr w:rsidR="004C7497" w:rsidTr="004C7497">
        <w:tc>
          <w:tcPr>
            <w:tcW w:w="1118" w:type="dxa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7507" w:type="dxa"/>
          </w:tcPr>
          <w:p w:rsidR="004C7497" w:rsidRDefault="003B384C" w:rsidP="00063AA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Высокая температура </w:t>
            </w:r>
            <w:r w:rsidR="00063AA6">
              <w:rPr>
                <w:rFonts w:ascii="Times New Roman" w:hAnsi="Times New Roman" w:cs="Times New Roman"/>
                <w:sz w:val="32"/>
                <w:szCs w:val="32"/>
              </w:rPr>
              <w:t>поступающего (всасываемого воздуха)</w:t>
            </w:r>
          </w:p>
        </w:tc>
      </w:tr>
      <w:tr w:rsidR="004C7497" w:rsidTr="004C7497">
        <w:tc>
          <w:tcPr>
            <w:tcW w:w="1118" w:type="dxa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7507" w:type="dxa"/>
          </w:tcPr>
          <w:p w:rsidR="004C7497" w:rsidRDefault="003B384C" w:rsidP="003B384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Короткое замыкание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вентилятора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обрыв цепи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вентилятора. Блокировка вентилятора</w:t>
            </w:r>
          </w:p>
        </w:tc>
      </w:tr>
      <w:tr w:rsidR="004C7497" w:rsidTr="004C7497">
        <w:tc>
          <w:tcPr>
            <w:tcW w:w="1118" w:type="dxa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7507" w:type="dxa"/>
          </w:tcPr>
          <w:p w:rsidR="004C7497" w:rsidRDefault="00063AA6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Необходимо проверить (почистить) свечу накаливания</w:t>
            </w:r>
          </w:p>
        </w:tc>
      </w:tr>
      <w:tr w:rsidR="004C7497" w:rsidTr="004C7497">
        <w:tc>
          <w:tcPr>
            <w:tcW w:w="1118" w:type="dxa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507" w:type="dxa"/>
          </w:tcPr>
          <w:p w:rsidR="004C7497" w:rsidRDefault="003B384C" w:rsidP="003B384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Отказ </w:t>
            </w:r>
            <w:r w:rsidRPr="003B384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включения</w:t>
            </w:r>
          </w:p>
        </w:tc>
      </w:tr>
      <w:tr w:rsidR="004C7497" w:rsidTr="004C7497">
        <w:tc>
          <w:tcPr>
            <w:tcW w:w="1118" w:type="dxa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507" w:type="dxa"/>
          </w:tcPr>
          <w:p w:rsidR="004C7497" w:rsidRPr="003B384C" w:rsidRDefault="003B384C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Высокая температура корпуса, превышает 260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4C7497" w:rsidTr="004C7497">
        <w:tc>
          <w:tcPr>
            <w:tcW w:w="1118" w:type="dxa"/>
          </w:tcPr>
          <w:p w:rsidR="004C7497" w:rsidRDefault="004C7497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507" w:type="dxa"/>
          </w:tcPr>
          <w:p w:rsidR="004C7497" w:rsidRDefault="00063AA6" w:rsidP="004C74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питания. Проверить контакт с аккумулятором.</w:t>
            </w:r>
          </w:p>
        </w:tc>
      </w:tr>
    </w:tbl>
    <w:p w:rsidR="004C7497" w:rsidRDefault="004C7497" w:rsidP="004C74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70EA" w:rsidRDefault="004B70EA" w:rsidP="004B7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Переключение скорости вентилятора: </w:t>
      </w:r>
      <w:r w:rsidR="003B384C">
        <w:rPr>
          <w:rFonts w:ascii="Times New Roman" w:hAnsi="Times New Roman" w:cs="Times New Roman"/>
          <w:sz w:val="32"/>
          <w:szCs w:val="32"/>
        </w:rPr>
        <w:t>Одно световое деление</w:t>
      </w:r>
      <w:r>
        <w:rPr>
          <w:rFonts w:ascii="Times New Roman" w:hAnsi="Times New Roman" w:cs="Times New Roman"/>
          <w:sz w:val="32"/>
          <w:szCs w:val="32"/>
        </w:rPr>
        <w:t xml:space="preserve"> соответствует одной скорости вентилятора. Всего пять положений скорости.</w:t>
      </w:r>
    </w:p>
    <w:p w:rsidR="004B70EA" w:rsidRDefault="004B70EA" w:rsidP="004B7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отключенном  состоянии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нажмите кнопку переключателя 5 раз непрерывно и топливный насос будет авто</w:t>
      </w:r>
      <w:r w:rsidR="004C7497">
        <w:rPr>
          <w:rFonts w:ascii="Times New Roman" w:hAnsi="Times New Roman" w:cs="Times New Roman"/>
          <w:sz w:val="32"/>
          <w:szCs w:val="32"/>
        </w:rPr>
        <w:t>матически качать топливо в течении 80 секунд. Чтобы остановить перекачку топлива необходимо нажать кнопку 2 раза.</w:t>
      </w:r>
    </w:p>
    <w:p w:rsidR="004C7497" w:rsidRPr="004B70EA" w:rsidRDefault="004C7497" w:rsidP="004B7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Управление с пульта дистанционного управления: нажмите кнопку переключения 3 раза подряд, а затем нажмите любую клавишу на пульте дистанционного управления.</w:t>
      </w:r>
    </w:p>
    <w:sectPr w:rsidR="004C7497" w:rsidRPr="004B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2635"/>
    <w:multiLevelType w:val="hybridMultilevel"/>
    <w:tmpl w:val="040E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8"/>
    <w:rsid w:val="00063AA6"/>
    <w:rsid w:val="003A272F"/>
    <w:rsid w:val="003B384C"/>
    <w:rsid w:val="004B70EA"/>
    <w:rsid w:val="004C7497"/>
    <w:rsid w:val="009777BD"/>
    <w:rsid w:val="00D558BC"/>
    <w:rsid w:val="00E37BC5"/>
    <w:rsid w:val="00E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1AE9"/>
  <w15:chartTrackingRefBased/>
  <w15:docId w15:val="{58D3A252-08FB-4B34-8BF6-2BB8EE4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EA"/>
    <w:pPr>
      <w:ind w:left="720"/>
      <w:contextualSpacing/>
    </w:pPr>
  </w:style>
  <w:style w:type="table" w:styleId="a4">
    <w:name w:val="Table Grid"/>
    <w:basedOn w:val="a1"/>
    <w:uiPriority w:val="39"/>
    <w:rsid w:val="004C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2021-04-08T07:51:00Z</cp:lastPrinted>
  <dcterms:created xsi:type="dcterms:W3CDTF">2021-04-08T07:19:00Z</dcterms:created>
  <dcterms:modified xsi:type="dcterms:W3CDTF">2021-04-08T08:12:00Z</dcterms:modified>
</cp:coreProperties>
</file>